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3" w:rsidRPr="00603419" w:rsidRDefault="00A1155C" w:rsidP="00603419">
      <w:pPr>
        <w:pStyle w:val="Heading1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2247900</wp:posOffset>
            </wp:positionH>
            <wp:positionV relativeFrom="margin">
              <wp:posOffset>-487680</wp:posOffset>
            </wp:positionV>
            <wp:extent cx="1344295" cy="952500"/>
            <wp:effectExtent l="0" t="0" r="825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165993" w:rsidRPr="00603419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hidden="0" allowOverlap="1" wp14:anchorId="2F7AE437" wp14:editId="1891EC59">
            <wp:simplePos x="0" y="0"/>
            <wp:positionH relativeFrom="column">
              <wp:posOffset>-352425</wp:posOffset>
            </wp:positionH>
            <wp:positionV relativeFrom="paragraph">
              <wp:posOffset>-304800</wp:posOffset>
            </wp:positionV>
            <wp:extent cx="2228850" cy="657225"/>
            <wp:effectExtent l="0" t="0" r="0" b="9525"/>
            <wp:wrapNone/>
            <wp:docPr id="4" name="image1.png" descr="T:\EWMI-PROLoG\Gen-management\LOGOS\USAID\Georgian_Horizontal_RGB TP W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:\EWMI-PROLoG\Gen-management\LOGOS\USAID\Georgian_Horizontal_RGB TP WS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65993" w:rsidRPr="00603419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hidden="0" allowOverlap="1" wp14:anchorId="26F900F2" wp14:editId="39A5FA2A">
            <wp:simplePos x="0" y="0"/>
            <wp:positionH relativeFrom="column">
              <wp:posOffset>4809490</wp:posOffset>
            </wp:positionH>
            <wp:positionV relativeFrom="paragraph">
              <wp:posOffset>-351790</wp:posOffset>
            </wp:positionV>
            <wp:extent cx="1483995" cy="847725"/>
            <wp:effectExtent l="0" t="0" r="1905" b="9525"/>
            <wp:wrapNone/>
            <wp:docPr id="5" name="image2.jpg" descr="T:\EWMI-PROLoG\Gen-management\LOGOS\EWMI-PROLoG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:\EWMI-PROLoG\Gen-management\LOGOS\EWMI-PROLoG Logo Geo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</w:rPr>
        <w:tag w:val="goog_rdk_0"/>
        <w:id w:val="1273821064"/>
      </w:sdtPr>
      <w:sdtEndPr/>
      <w:sdtContent>
        <w:p w:rsidR="001C2FF8" w:rsidRDefault="001C2F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Theme="minorHAnsi" w:hAnsiTheme="minorHAnsi" w:cs="Times New Roman"/>
            </w:rPr>
          </w:pPr>
        </w:p>
        <w:p w:rsidR="001C2FF8" w:rsidRDefault="001C2FF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Theme="minorHAnsi" w:hAnsiTheme="minorHAnsi" w:cs="Times New Roman"/>
            </w:rPr>
          </w:pPr>
        </w:p>
        <w:p w:rsidR="004E6843" w:rsidRPr="00603419" w:rsidRDefault="0016599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Merriweather" w:hAnsi="Times New Roman" w:cs="Times New Roman"/>
              <w:color w:val="000000"/>
            </w:rPr>
          </w:pPr>
          <w:r w:rsidRPr="00603419">
            <w:rPr>
              <w:rFonts w:ascii="Sylfaen" w:eastAsia="Arial Unicode MS" w:hAnsi="Sylfaen" w:cs="Sylfaen"/>
              <w:color w:val="000000"/>
            </w:rPr>
            <w:t>შრომითი</w:t>
          </w:r>
          <w:r w:rsidRPr="00603419">
            <w:rPr>
              <w:rFonts w:ascii="Times New Roman" w:eastAsia="Arial Unicode MS" w:hAnsi="Times New Roman" w:cs="Times New Roman"/>
              <w:color w:val="000000"/>
            </w:rPr>
            <w:t xml:space="preserve"> </w:t>
          </w:r>
          <w:r w:rsidRPr="00603419">
            <w:rPr>
              <w:rFonts w:ascii="Sylfaen" w:eastAsia="Arial Unicode MS" w:hAnsi="Sylfaen" w:cs="Sylfaen"/>
              <w:color w:val="000000"/>
            </w:rPr>
            <w:t>უფლებები</w:t>
          </w:r>
          <w:r w:rsidRPr="00603419">
            <w:rPr>
              <w:rFonts w:ascii="Times New Roman" w:eastAsia="Arial Unicode MS" w:hAnsi="Times New Roman" w:cs="Times New Roman"/>
              <w:color w:val="000000"/>
            </w:rPr>
            <w:t xml:space="preserve"> </w:t>
          </w:r>
          <w:r w:rsidRPr="00603419">
            <w:rPr>
              <w:rFonts w:ascii="Sylfaen" w:eastAsia="Arial Unicode MS" w:hAnsi="Sylfaen" w:cs="Sylfaen"/>
              <w:color w:val="000000"/>
            </w:rPr>
            <w:t>საქართველოში</w:t>
          </w:r>
        </w:p>
      </w:sdtContent>
    </w:sdt>
    <w:p w:rsidR="004E6843" w:rsidRPr="00603419" w:rsidRDefault="006F12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Merriweather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1"/>
          <w:id w:val="-2140012145"/>
        </w:sdtPr>
        <w:sdtEndPr/>
        <w:sdtContent>
          <w:r w:rsidR="00165993" w:rsidRPr="00603419">
            <w:rPr>
              <w:rFonts w:ascii="Sylfaen" w:eastAsia="Arial Unicode MS" w:hAnsi="Sylfaen" w:cs="Sylfaen"/>
              <w:color w:val="000000"/>
            </w:rPr>
            <w:t>ახალი</w:t>
          </w:r>
          <w:r w:rsidR="00165993" w:rsidRPr="00603419">
            <w:rPr>
              <w:rFonts w:ascii="Times New Roman" w:eastAsia="Arial Unicode MS" w:hAnsi="Times New Roman" w:cs="Times New Roman"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color w:val="000000"/>
            </w:rPr>
            <w:t>სამართლებრივი</w:t>
          </w:r>
          <w:r w:rsidR="00165993" w:rsidRPr="00603419">
            <w:rPr>
              <w:rFonts w:ascii="Times New Roman" w:eastAsia="Arial Unicode MS" w:hAnsi="Times New Roman" w:cs="Times New Roman"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color w:val="000000"/>
            </w:rPr>
            <w:t>და</w:t>
          </w:r>
          <w:r w:rsidR="00165993" w:rsidRPr="00603419">
            <w:rPr>
              <w:rFonts w:ascii="Times New Roman" w:eastAsia="Arial Unicode MS" w:hAnsi="Times New Roman" w:cs="Times New Roman"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color w:val="000000"/>
            </w:rPr>
            <w:t>ინსტიტუციური</w:t>
          </w:r>
          <w:r w:rsidR="00165993" w:rsidRPr="00603419">
            <w:rPr>
              <w:rFonts w:ascii="Times New Roman" w:eastAsia="Arial Unicode MS" w:hAnsi="Times New Roman" w:cs="Times New Roman"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color w:val="000000"/>
            </w:rPr>
            <w:t>მექანიზმები</w:t>
          </w:r>
        </w:sdtContent>
      </w:sdt>
    </w:p>
    <w:p w:rsidR="004E6843" w:rsidRPr="00603419" w:rsidRDefault="006F12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Merriweather" w:hAnsi="Times New Roman" w:cs="Times New Roman"/>
          <w:i/>
          <w:color w:val="000000"/>
        </w:rPr>
      </w:pPr>
      <w:sdt>
        <w:sdtPr>
          <w:rPr>
            <w:rFonts w:ascii="Times New Roman" w:hAnsi="Times New Roman" w:cs="Times New Roman"/>
          </w:rPr>
          <w:tag w:val="goog_rdk_2"/>
          <w:id w:val="397326818"/>
        </w:sdtPr>
        <w:sdtEndPr/>
        <w:sdtContent>
          <w:r w:rsidR="00165993" w:rsidRPr="00603419">
            <w:rPr>
              <w:rFonts w:ascii="Sylfaen" w:eastAsia="Arial Unicode MS" w:hAnsi="Sylfaen" w:cs="Sylfaen"/>
              <w:i/>
              <w:color w:val="000000"/>
            </w:rPr>
            <w:t>დისკრიმინაციის</w:t>
          </w:r>
          <w:r w:rsidR="00165993" w:rsidRPr="00603419">
            <w:rPr>
              <w:rFonts w:ascii="Times New Roman" w:eastAsia="Arial Unicode MS" w:hAnsi="Times New Roman" w:cs="Times New Roman"/>
              <w:i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  <w:color w:val="000000"/>
            </w:rPr>
            <w:t>აკრძალვასთან</w:t>
          </w:r>
          <w:r w:rsidR="00165993" w:rsidRPr="00603419">
            <w:rPr>
              <w:rFonts w:ascii="Times New Roman" w:eastAsia="Arial Unicode MS" w:hAnsi="Times New Roman" w:cs="Times New Roman"/>
              <w:i/>
              <w:color w:val="000000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</w:rPr>
          <w:tag w:val="goog_rdk_3"/>
          <w:id w:val="2074000573"/>
        </w:sdtPr>
        <w:sdtEndPr/>
        <w:sdtContent>
          <w:r w:rsidR="00165993" w:rsidRPr="00603419">
            <w:rPr>
              <w:rFonts w:ascii="Sylfaen" w:eastAsia="Arial Unicode MS" w:hAnsi="Sylfaen" w:cs="Sylfaen"/>
              <w:i/>
            </w:rPr>
            <w:t>და</w:t>
          </w:r>
          <w:r w:rsidR="00165993" w:rsidRPr="00603419">
            <w:rPr>
              <w:rFonts w:ascii="Times New Roman" w:eastAsia="Arial Unicode MS" w:hAnsi="Times New Roman" w:cs="Times New Roman"/>
              <w:i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</w:rPr>
            <w:t>ქალთა</w:t>
          </w:r>
          <w:r w:rsidR="00165993" w:rsidRPr="00603419">
            <w:rPr>
              <w:rFonts w:ascii="Times New Roman" w:eastAsia="Arial Unicode MS" w:hAnsi="Times New Roman" w:cs="Times New Roman"/>
              <w:i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</w:rPr>
            <w:t>შრომითი</w:t>
          </w:r>
          <w:r w:rsidR="00165993" w:rsidRPr="00603419">
            <w:rPr>
              <w:rFonts w:ascii="Times New Roman" w:eastAsia="Arial Unicode MS" w:hAnsi="Times New Roman" w:cs="Times New Roman"/>
              <w:i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</w:rPr>
            <w:t>უფლებების</w:t>
          </w:r>
          <w:r w:rsidR="00165993" w:rsidRPr="00603419">
            <w:rPr>
              <w:rFonts w:ascii="Times New Roman" w:eastAsia="Arial Unicode MS" w:hAnsi="Times New Roman" w:cs="Times New Roman"/>
              <w:i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</w:rPr>
            <w:t>გაძლიერებასთან</w:t>
          </w:r>
          <w:r w:rsidR="00165993" w:rsidRPr="00603419">
            <w:rPr>
              <w:rFonts w:ascii="Times New Roman" w:eastAsia="Arial Unicode MS" w:hAnsi="Times New Roman" w:cs="Times New Roman"/>
              <w:i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</w:rPr>
          <w:tag w:val="goog_rdk_4"/>
          <w:id w:val="242840939"/>
        </w:sdtPr>
        <w:sdtEndPr/>
        <w:sdtContent>
          <w:r w:rsidR="00165993" w:rsidRPr="00603419">
            <w:rPr>
              <w:rFonts w:ascii="Sylfaen" w:eastAsia="Arial Unicode MS" w:hAnsi="Sylfaen" w:cs="Sylfaen"/>
              <w:i/>
              <w:color w:val="000000"/>
            </w:rPr>
            <w:t>დაკავშირებული</w:t>
          </w:r>
          <w:r w:rsidR="00165993" w:rsidRPr="00603419">
            <w:rPr>
              <w:rFonts w:ascii="Times New Roman" w:eastAsia="Arial Unicode MS" w:hAnsi="Times New Roman" w:cs="Times New Roman"/>
              <w:i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  <w:color w:val="000000"/>
            </w:rPr>
            <w:t>ნორმების</w:t>
          </w:r>
          <w:r w:rsidR="00165993" w:rsidRPr="00603419">
            <w:rPr>
              <w:rFonts w:ascii="Times New Roman" w:eastAsia="Arial Unicode MS" w:hAnsi="Times New Roman" w:cs="Times New Roman"/>
              <w:i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  <w:color w:val="000000"/>
            </w:rPr>
            <w:t>თემატური</w:t>
          </w:r>
          <w:r w:rsidR="00165993" w:rsidRPr="00603419">
            <w:rPr>
              <w:rFonts w:ascii="Times New Roman" w:eastAsia="Arial Unicode MS" w:hAnsi="Times New Roman" w:cs="Times New Roman"/>
              <w:i/>
              <w:color w:val="000000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i/>
              <w:color w:val="000000"/>
            </w:rPr>
            <w:t>განხილვა</w:t>
          </w:r>
        </w:sdtContent>
      </w:sdt>
    </w:p>
    <w:p w:rsidR="004E6843" w:rsidRPr="00603419" w:rsidRDefault="004E6843">
      <w:pPr>
        <w:jc w:val="center"/>
        <w:rPr>
          <w:rFonts w:ascii="Times New Roman" w:eastAsia="Merriweather" w:hAnsi="Times New Roman" w:cs="Times New Roman"/>
          <w:i/>
        </w:rPr>
      </w:pPr>
    </w:p>
    <w:p w:rsidR="004E6843" w:rsidRPr="00603419" w:rsidRDefault="006F12DC">
      <w:pPr>
        <w:jc w:val="center"/>
        <w:rPr>
          <w:rFonts w:ascii="Times New Roman" w:eastAsia="Merriweather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tag w:val="goog_rdk_5"/>
          <w:id w:val="-405072533"/>
        </w:sdtPr>
        <w:sdtEndPr/>
        <w:sdtContent>
          <w:r w:rsidR="00165993" w:rsidRPr="00603419">
            <w:rPr>
              <w:rFonts w:ascii="Times New Roman" w:eastAsia="Arial Unicode MS" w:hAnsi="Times New Roman" w:cs="Times New Roman"/>
              <w:i/>
            </w:rPr>
            <w:t xml:space="preserve">28 </w:t>
          </w:r>
          <w:r w:rsidR="00165993" w:rsidRPr="00603419">
            <w:rPr>
              <w:rFonts w:ascii="Sylfaen" w:eastAsia="Arial Unicode MS" w:hAnsi="Sylfaen" w:cs="Sylfaen"/>
              <w:i/>
            </w:rPr>
            <w:t>ოქტომბერი</w:t>
          </w:r>
          <w:r w:rsidR="00165993" w:rsidRPr="00603419">
            <w:rPr>
              <w:rFonts w:ascii="Times New Roman" w:eastAsia="Arial Unicode MS" w:hAnsi="Times New Roman" w:cs="Times New Roman"/>
              <w:i/>
            </w:rPr>
            <w:t>, 2019</w:t>
          </w:r>
        </w:sdtContent>
      </w:sdt>
    </w:p>
    <w:p w:rsidR="004E6843" w:rsidRPr="00603419" w:rsidRDefault="006F12DC">
      <w:pPr>
        <w:jc w:val="center"/>
        <w:rPr>
          <w:rFonts w:ascii="Times New Roman" w:eastAsia="Merriweather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tag w:val="goog_rdk_6"/>
          <w:id w:val="-54860344"/>
        </w:sdtPr>
        <w:sdtEndPr/>
        <w:sdtContent>
          <w:r w:rsidR="00165993" w:rsidRPr="00165993">
            <w:rPr>
              <w:rFonts w:ascii="Sylfaen" w:hAnsi="Sylfaen" w:cs="Times New Roman"/>
              <w:b/>
            </w:rPr>
            <w:t>სასტუმრო</w:t>
          </w:r>
          <w:r w:rsidR="00165993">
            <w:rPr>
              <w:rFonts w:ascii="Sylfaen" w:hAnsi="Sylfaen" w:cs="Times New Roman"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b/>
            </w:rPr>
            <w:t>თბილისი</w:t>
          </w:r>
          <w:r w:rsidR="00165993" w:rsidRPr="00603419">
            <w:rPr>
              <w:rFonts w:ascii="Times New Roman" w:eastAsia="Arial Unicode MS" w:hAnsi="Times New Roman" w:cs="Times New Roman"/>
              <w:b/>
            </w:rPr>
            <w:t xml:space="preserve"> </w:t>
          </w:r>
          <w:r w:rsidR="00165993" w:rsidRPr="00603419">
            <w:rPr>
              <w:rFonts w:ascii="Sylfaen" w:eastAsia="Arial Unicode MS" w:hAnsi="Sylfaen" w:cs="Sylfaen"/>
              <w:b/>
            </w:rPr>
            <w:t>მარიოტი</w:t>
          </w:r>
        </w:sdtContent>
      </w:sdt>
    </w:p>
    <w:tbl>
      <w:tblPr>
        <w:tblStyle w:val="a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363"/>
      </w:tblGrid>
      <w:tr w:rsidR="004E6843" w:rsidRPr="00603419" w:rsidTr="00165993"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t>10:00 –10:15</w:t>
            </w: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1974200041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მისასალმებელი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სიტყვა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და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სამუშაო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შეხვედრის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გახსნა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</w:rPr>
            </w:pPr>
          </w:p>
          <w:bookmarkStart w:id="1" w:name="_heading=h.gjdgxs" w:colFirst="0" w:colLast="0"/>
          <w:bookmarkEnd w:id="1"/>
          <w:p w:rsidR="004E6843" w:rsidRPr="00603419" w:rsidRDefault="006F12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-847165608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</w:rPr>
                  <w:t>დიმიტრი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ცქიტიშვილი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 - 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საქართველოს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პარლამენტი</w:t>
                </w:r>
              </w:sdtContent>
            </w:sdt>
          </w:p>
          <w:bookmarkStart w:id="2" w:name="_heading=h.hp7la3rcducd" w:colFirst="0" w:colLast="0"/>
          <w:bookmarkEnd w:id="2"/>
          <w:p w:rsidR="004E6843" w:rsidRPr="00603419" w:rsidRDefault="006F12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1502478628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გიორგიჩხეიძე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, USAID/PROLoG-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ხელმძღვანელი</w:t>
                </w:r>
              </w:sdtContent>
            </w:sdt>
          </w:p>
          <w:p w:rsidR="004E6843" w:rsidRPr="00603419" w:rsidRDefault="006F12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300196444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ლელა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ბაქრაძე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,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გაეროს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მოსახლეობის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ფონდის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A1155C">
                  <w:rPr>
                    <w:rFonts w:asciiTheme="minorHAnsi" w:eastAsia="Arial Unicode MS" w:hAnsiTheme="minorHAnsi" w:cs="Times New Roman"/>
                    <w:color w:val="000000"/>
                    <w:lang w:val="en-US"/>
                  </w:rPr>
                  <w:t xml:space="preserve">(UNFPA)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საქართველოს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ოფისის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ხელმძღვანელი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</w:p>
        </w:tc>
      </w:tr>
      <w:tr w:rsidR="004E6843" w:rsidRPr="00603419" w:rsidTr="00165993"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t>10:15 -11:30</w:t>
            </w: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33701456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მუხლობრივი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განხილვა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-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დისკუსია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შრომის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კოდექსში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შესატანი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ცვლილებების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პროექტის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შესახებ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- 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2"/>
                <w:id w:val="-983693961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დისკრიმინაციის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ამკრძალავი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ნორმები</w:t>
                </w:r>
              </w:sdtContent>
            </w:sdt>
          </w:p>
          <w:p w:rsidR="004E6843" w:rsidRPr="00603419" w:rsidRDefault="006F12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43183673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ანა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მაისურაძე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,</w:t>
                </w:r>
              </w:sdtContent>
            </w:sdt>
            <w:r w:rsidR="00165993" w:rsidRPr="00603419">
              <w:rPr>
                <w:rFonts w:ascii="Times New Roman" w:eastAsia="Merriweather" w:hAnsi="Times New Roman" w:cs="Times New Roman"/>
              </w:rPr>
              <w:t xml:space="preserve"> USAID/</w:t>
            </w:r>
            <w:sdt>
              <w:sdtPr>
                <w:rPr>
                  <w:rFonts w:ascii="Times New Roman" w:hAnsi="Times New Roman" w:cs="Times New Roman"/>
                </w:rPr>
                <w:tag w:val="goog_rdk_14"/>
                <w:id w:val="1819986918"/>
              </w:sdtPr>
              <w:sdtEndPr/>
              <w:sdtContent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PROLoG-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ექსპერტი</w:t>
                </w:r>
              </w:sdtContent>
            </w:sdt>
          </w:p>
          <w:p w:rsidR="004E6843" w:rsidRPr="00603419" w:rsidRDefault="006F12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480532223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</w:rPr>
                  <w:t>ზაქარია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შველიძე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>, ILO-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ს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ექსპერტი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</w:p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-1990402620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მოდერატორი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>: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7"/>
                <w:id w:val="425928754"/>
              </w:sdtPr>
              <w:sdtEndPr/>
              <w:sdtContent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დიმიტრი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ცქიტიშვილი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 - 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საქართველოს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პარლამენტი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</w:p>
        </w:tc>
      </w:tr>
      <w:tr w:rsidR="004E6843" w:rsidRPr="00603419" w:rsidTr="00165993"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t>11:30 – 11:45</w:t>
            </w: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1318072857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ყავის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შესვენება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</w:p>
        </w:tc>
      </w:tr>
      <w:tr w:rsidR="004E6843" w:rsidRPr="00603419" w:rsidTr="00165993">
        <w:trPr>
          <w:trHeight w:val="2285"/>
        </w:trPr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t>11:45 – 13:00</w:t>
            </w: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1242682087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მუხლობრივი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განხილვა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-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დისკუსია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შრომის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კოდექსში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შესატანი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ცვლილებების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პროექტის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შესახებ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- 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0"/>
                <w:id w:val="1083730680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თანასწორობის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და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ქალთა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შრომითი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უფლებების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უზრუნველყოფისკენ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მიმართული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სხვა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ნორმები</w:t>
                </w:r>
              </w:sdtContent>
            </w:sdt>
          </w:p>
          <w:p w:rsidR="004E6843" w:rsidRPr="00603419" w:rsidRDefault="006F12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-89859389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ანა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მაისურაძე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, USAID/PROLoG-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ექსპერტი</w:t>
                </w:r>
              </w:sdtContent>
            </w:sdt>
          </w:p>
          <w:p w:rsidR="004E6843" w:rsidRPr="00603419" w:rsidRDefault="006F12D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-1042124715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</w:rPr>
                  <w:t>ზაქარია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შველიძე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>, ILO-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ს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ექსპერტი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</w:p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873613941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მოდერატორი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>: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4"/>
                <w:id w:val="-314192417"/>
              </w:sdtPr>
              <w:sdtEndPr/>
              <w:sdtContent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დიმიტრი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ცქიტიშვილი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 - 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საქართველოს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პარლამენტი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  <w:lang w:val="en-US"/>
              </w:rPr>
            </w:pPr>
          </w:p>
        </w:tc>
      </w:tr>
      <w:tr w:rsidR="004E6843" w:rsidRPr="00603419" w:rsidTr="00165993"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t>13:00  - 14:00</w:t>
            </w:r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1152331514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სადილი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</w:sdtContent>
            </w:sdt>
          </w:p>
        </w:tc>
      </w:tr>
      <w:tr w:rsidR="004E6843" w:rsidRPr="00603419" w:rsidTr="00165993"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t>14:00 – 15:30</w:t>
            </w: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2107415795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მუხლობრივი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განხილვა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>-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დისკუსია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შრომის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კოდექსში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შესატანი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ცვლილებების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პროექტის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შესახებ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- 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7"/>
                <w:id w:val="874592572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დედ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8"/>
                <w:id w:val="-84535121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</w:rPr>
                  <w:t>ობის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9"/>
                <w:id w:val="935409953"/>
              </w:sdtPr>
              <w:sdtEndPr/>
              <w:sdtContent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და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მამ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30"/>
                <w:id w:val="-88166823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</w:rPr>
                  <w:t>ობის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31"/>
                <w:id w:val="35787393"/>
              </w:sdtPr>
              <w:sdtEndPr/>
              <w:sdtContent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შვებულება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 xml:space="preserve"> </w:t>
                </w:r>
              </w:sdtContent>
            </w:sdt>
          </w:p>
          <w:p w:rsidR="004E6843" w:rsidRPr="00603419" w:rsidRDefault="006F12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2"/>
                <w:id w:val="974641635"/>
              </w:sdtPr>
              <w:sdtEndPr/>
              <w:sdtContent>
                <w:r w:rsidR="005F0D83">
                  <w:rPr>
                    <w:rFonts w:ascii="Sylfaen" w:eastAsia="Arial Unicode MS" w:hAnsi="Sylfaen" w:cs="Sylfaen"/>
                  </w:rPr>
                  <w:t>ნუცა ქაშაკაშვილი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-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ადამიანის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უფლებების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სწავლებისა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და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მონიტორინგის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ცენტრი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 xml:space="preserve"> (EMC), 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იურისტი</w:t>
                </w:r>
                <w:r w:rsidR="00165993" w:rsidRPr="00603419">
                  <w:rPr>
                    <w:rFonts w:ascii="Times New Roman" w:eastAsia="Arial Unicode MS" w:hAnsi="Times New Roman" w:cs="Times New Roman"/>
                  </w:rPr>
                  <w:t>/</w:t>
                </w:r>
                <w:r w:rsidR="00165993" w:rsidRPr="00603419">
                  <w:rPr>
                    <w:rFonts w:ascii="Sylfaen" w:eastAsia="Arial Unicode MS" w:hAnsi="Sylfaen" w:cs="Sylfaen"/>
                  </w:rPr>
                  <w:t>მკვლევარი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b/>
                <w:color w:val="000000"/>
              </w:rPr>
            </w:pPr>
          </w:p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1253546720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b/>
                    <w:color w:val="000000"/>
                  </w:rPr>
                  <w:t>მოდერატორი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b/>
                    <w:color w:val="000000"/>
                  </w:rPr>
                  <w:t>: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34"/>
                <w:id w:val="-328908278"/>
              </w:sdtPr>
              <w:sdtEndPr/>
              <w:sdtContent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დიმიტრი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ცქიტიშვილი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 - 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საქართველოს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პარლამენტი</w:t>
                </w:r>
              </w:sdtContent>
            </w:sdt>
          </w:p>
          <w:p w:rsidR="004E6843" w:rsidRPr="00603419" w:rsidRDefault="004E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</w:p>
        </w:tc>
      </w:tr>
      <w:tr w:rsidR="004E6843" w:rsidRPr="00603419" w:rsidTr="00165993">
        <w:tc>
          <w:tcPr>
            <w:tcW w:w="1560" w:type="dxa"/>
          </w:tcPr>
          <w:p w:rsidR="004E6843" w:rsidRPr="00603419" w:rsidRDefault="0016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r w:rsidRPr="00603419">
              <w:rPr>
                <w:rFonts w:ascii="Times New Roman" w:eastAsia="Merriweather" w:hAnsi="Times New Roman" w:cs="Times New Roman"/>
                <w:color w:val="000000"/>
              </w:rPr>
              <w:lastRenderedPageBreak/>
              <w:t>15:30 – 16:00</w:t>
            </w:r>
          </w:p>
        </w:tc>
        <w:tc>
          <w:tcPr>
            <w:tcW w:w="8363" w:type="dxa"/>
          </w:tcPr>
          <w:p w:rsidR="004E6843" w:rsidRPr="00603419" w:rsidRDefault="006F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erriweather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"/>
                <w:id w:val="-966205355"/>
              </w:sdtPr>
              <w:sdtEndPr/>
              <w:sdtContent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დღის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  <w:r w:rsidR="00165993" w:rsidRPr="00603419">
                  <w:rPr>
                    <w:rFonts w:ascii="Sylfaen" w:eastAsia="Arial Unicode MS" w:hAnsi="Sylfaen" w:cs="Sylfaen"/>
                    <w:color w:val="000000"/>
                  </w:rPr>
                  <w:t>შეჯამება</w:t>
                </w:r>
                <w:r w:rsidR="00165993" w:rsidRPr="00603419">
                  <w:rPr>
                    <w:rFonts w:ascii="Times New Roman" w:eastAsia="Arial Unicode MS" w:hAnsi="Times New Roman" w:cs="Times New Roman"/>
                    <w:color w:val="000000"/>
                  </w:rPr>
                  <w:t xml:space="preserve"> </w:t>
                </w:r>
              </w:sdtContent>
            </w:sdt>
          </w:p>
        </w:tc>
      </w:tr>
    </w:tbl>
    <w:p w:rsidR="004E6843" w:rsidRPr="00603419" w:rsidRDefault="004E6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Merriweather" w:hAnsi="Times New Roman" w:cs="Times New Roman"/>
          <w:color w:val="000000"/>
        </w:rPr>
      </w:pPr>
    </w:p>
    <w:sectPr w:rsidR="004E6843" w:rsidRPr="00603419" w:rsidSect="00165993">
      <w:headerReference w:type="default" r:id="rId12"/>
      <w:pgSz w:w="12240" w:h="15840"/>
      <w:pgMar w:top="993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DC" w:rsidRDefault="006F12DC" w:rsidP="00A1155C">
      <w:pPr>
        <w:spacing w:after="0" w:line="240" w:lineRule="auto"/>
      </w:pPr>
      <w:r>
        <w:separator/>
      </w:r>
    </w:p>
  </w:endnote>
  <w:endnote w:type="continuationSeparator" w:id="0">
    <w:p w:rsidR="006F12DC" w:rsidRDefault="006F12DC" w:rsidP="00A1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DC" w:rsidRDefault="006F12DC" w:rsidP="00A1155C">
      <w:pPr>
        <w:spacing w:after="0" w:line="240" w:lineRule="auto"/>
      </w:pPr>
      <w:r>
        <w:separator/>
      </w:r>
    </w:p>
  </w:footnote>
  <w:footnote w:type="continuationSeparator" w:id="0">
    <w:p w:rsidR="006F12DC" w:rsidRDefault="006F12DC" w:rsidP="00A1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5C" w:rsidRDefault="00A1155C" w:rsidP="00A115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F28AD"/>
    <w:multiLevelType w:val="multilevel"/>
    <w:tmpl w:val="6C7E8950"/>
    <w:lvl w:ilvl="0">
      <w:start w:val="28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76772F"/>
    <w:multiLevelType w:val="multilevel"/>
    <w:tmpl w:val="33A6EE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6843"/>
    <w:rsid w:val="00165993"/>
    <w:rsid w:val="001C2FF8"/>
    <w:rsid w:val="004E6843"/>
    <w:rsid w:val="005F0D83"/>
    <w:rsid w:val="00603419"/>
    <w:rsid w:val="006F12DC"/>
    <w:rsid w:val="00A1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AB46AC-E61C-41C2-8C7D-ABED3449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F1E"/>
  </w:style>
  <w:style w:type="paragraph" w:styleId="Heading1">
    <w:name w:val="heading 1"/>
    <w:basedOn w:val="Normal"/>
    <w:next w:val="Normal"/>
    <w:link w:val="Heading1Char"/>
    <w:rsid w:val="00330547"/>
    <w:pPr>
      <w:keepNext/>
      <w:keepLines/>
      <w:spacing w:before="480" w:after="120" w:line="276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1409C"/>
    <w:pPr>
      <w:spacing w:after="0" w:line="240" w:lineRule="auto"/>
    </w:pPr>
  </w:style>
  <w:style w:type="table" w:styleId="TableGrid">
    <w:name w:val="Table Grid"/>
    <w:basedOn w:val="TableNormal"/>
    <w:uiPriority w:val="39"/>
    <w:rsid w:val="0051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0547"/>
    <w:rPr>
      <w:rFonts w:ascii="Calibri" w:eastAsia="Calibri" w:hAnsi="Calibri" w:cs="Calibri"/>
      <w:b/>
      <w:sz w:val="48"/>
      <w:szCs w:val="48"/>
      <w:lang w:val="ka-G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1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5C"/>
  </w:style>
  <w:style w:type="paragraph" w:styleId="Footer">
    <w:name w:val="footer"/>
    <w:basedOn w:val="Normal"/>
    <w:link w:val="FooterChar"/>
    <w:uiPriority w:val="99"/>
    <w:unhideWhenUsed/>
    <w:rsid w:val="00A11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JYUejnzLqIYoSZTDJF9s/BnEzg==">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614F2A-64BE-4694-B542-A30F78FB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EWMI PROLoG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Salome Kvelidze</cp:lastModifiedBy>
  <cp:revision>5</cp:revision>
  <dcterms:created xsi:type="dcterms:W3CDTF">2019-10-21T10:44:00Z</dcterms:created>
  <dcterms:modified xsi:type="dcterms:W3CDTF">2019-10-23T13:09:00Z</dcterms:modified>
</cp:coreProperties>
</file>